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E00C" w14:textId="77777777" w:rsidR="005E6408" w:rsidRPr="001978DB" w:rsidRDefault="005E6408" w:rsidP="005E6408"/>
    <w:p w14:paraId="0D4FF69B" w14:textId="77777777" w:rsidR="005E6408" w:rsidRPr="001978DB" w:rsidRDefault="005E6408" w:rsidP="005E6408"/>
    <w:p w14:paraId="4FB46320" w14:textId="77777777" w:rsidR="005E6408" w:rsidRPr="001978DB" w:rsidRDefault="005E6408" w:rsidP="005E6408">
      <w:pPr>
        <w:pStyle w:val="Pa4"/>
        <w:rPr>
          <w:rStyle w:val="A6"/>
          <w:rFonts w:ascii="Times New Roman" w:hAnsi="Times New Roman" w:cs="Times New Roman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>TM 26</w:t>
      </w:r>
    </w:p>
    <w:p w14:paraId="564B9768" w14:textId="77777777" w:rsidR="005E6408" w:rsidRPr="001978DB" w:rsidRDefault="005E6408" w:rsidP="005E6408">
      <w:pPr>
        <w:pStyle w:val="Pa4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Application For Leave to Intervene in Proceedings for The </w:t>
      </w:r>
    </w:p>
    <w:p w14:paraId="2CFC4B99" w14:textId="77777777" w:rsidR="005E6408" w:rsidRPr="001978DB" w:rsidRDefault="005E6408" w:rsidP="005E6408">
      <w:pPr>
        <w:pStyle w:val="Pa4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Making, Expunging or Varying of an Entry in the Register </w:t>
      </w:r>
    </w:p>
    <w:p w14:paraId="65ECE5C0" w14:textId="77777777" w:rsidR="005E6408" w:rsidRPr="001978DB" w:rsidRDefault="005E6408" w:rsidP="005E6408">
      <w:pPr>
        <w:pStyle w:val="Pa4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(rule 84 (1)) </w:t>
      </w:r>
    </w:p>
    <w:p w14:paraId="4C36E74B" w14:textId="77777777" w:rsidR="005E6408" w:rsidRDefault="005E6408" w:rsidP="005E6408">
      <w:pPr>
        <w:pStyle w:val="Pa12"/>
        <w:jc w:val="both"/>
        <w:rPr>
          <w:rStyle w:val="A6"/>
          <w:rFonts w:ascii="Times New Roman" w:hAnsi="Times New Roman" w:cs="Times New Roman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In the matter of Trade Mark No. ……………………………………………. </w:t>
      </w:r>
    </w:p>
    <w:p w14:paraId="1AE83E70" w14:textId="77777777" w:rsidR="005E6408" w:rsidRPr="005E6408" w:rsidRDefault="005E6408" w:rsidP="005E6408"/>
    <w:p w14:paraId="7153FB57" w14:textId="77777777" w:rsidR="005E6408" w:rsidRPr="001978DB" w:rsidRDefault="005E6408" w:rsidP="005E6408">
      <w:pPr>
        <w:pStyle w:val="Pa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Name of registered proprietor: ………………………………………. </w:t>
      </w:r>
    </w:p>
    <w:p w14:paraId="3DDE234E" w14:textId="77777777" w:rsidR="005E6408" w:rsidRPr="001978DB" w:rsidRDefault="005E6408" w:rsidP="005E6408">
      <w:pPr>
        <w:pStyle w:val="Pa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Trade or business address: ………………………………………….... </w:t>
      </w:r>
    </w:p>
    <w:p w14:paraId="0DFD33FE" w14:textId="77777777" w:rsidR="005E6408" w:rsidRPr="001978DB" w:rsidRDefault="005E6408" w:rsidP="005E6408">
      <w:pPr>
        <w:pStyle w:val="Pa12"/>
        <w:jc w:val="both"/>
        <w:rPr>
          <w:rStyle w:val="A6"/>
          <w:rFonts w:ascii="Times New Roman" w:hAnsi="Times New Roman" w:cs="Times New Roman"/>
          <w:sz w:val="22"/>
          <w:szCs w:val="22"/>
        </w:rPr>
      </w:pPr>
    </w:p>
    <w:p w14:paraId="45C043C8" w14:textId="77777777" w:rsidR="005E6408" w:rsidRPr="001978DB" w:rsidRDefault="005E6408" w:rsidP="005E6408">
      <w:pPr>
        <w:pStyle w:val="Pa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Name and address of applicant: </w:t>
      </w:r>
    </w:p>
    <w:p w14:paraId="7BF52572" w14:textId="77777777" w:rsidR="005E6408" w:rsidRPr="001978DB" w:rsidRDefault="005E6408" w:rsidP="005E6408">
      <w:pPr>
        <w:pStyle w:val="Pa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 ………………………………………………………………………………… </w:t>
      </w:r>
    </w:p>
    <w:p w14:paraId="06AA85CC" w14:textId="77777777" w:rsidR="005E6408" w:rsidRDefault="005E6408" w:rsidP="005E6408">
      <w:pPr>
        <w:pStyle w:val="Pa12"/>
        <w:jc w:val="both"/>
        <w:rPr>
          <w:rStyle w:val="A6"/>
          <w:rFonts w:ascii="Times New Roman" w:hAnsi="Times New Roman" w:cs="Times New Roman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…………………………………………………....…………………………… </w:t>
      </w:r>
    </w:p>
    <w:p w14:paraId="08C1A8CC" w14:textId="77777777" w:rsidR="005E6408" w:rsidRPr="005E6408" w:rsidRDefault="005E6408" w:rsidP="005E6408"/>
    <w:p w14:paraId="56DB8E7E" w14:textId="77777777" w:rsidR="005E6408" w:rsidRPr="001978DB" w:rsidRDefault="005E6408" w:rsidP="005E6408">
      <w:pPr>
        <w:pStyle w:val="Pa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I apply for leave to intervene in the proceedings relating to the making, expunging or varying of an entry in the Register in relation to the trade mark described above. </w:t>
      </w:r>
    </w:p>
    <w:p w14:paraId="1628B0F0" w14:textId="77777777" w:rsidR="005E6408" w:rsidRDefault="005E6408" w:rsidP="005E6408">
      <w:pPr>
        <w:pStyle w:val="Pa12"/>
        <w:jc w:val="both"/>
        <w:rPr>
          <w:rStyle w:val="A6"/>
          <w:rFonts w:ascii="Times New Roman" w:hAnsi="Times New Roman" w:cs="Times New Roman"/>
          <w:sz w:val="22"/>
          <w:szCs w:val="22"/>
        </w:rPr>
      </w:pPr>
    </w:p>
    <w:p w14:paraId="3FF65822" w14:textId="087546C5" w:rsidR="005E6408" w:rsidRPr="001978DB" w:rsidRDefault="005E6408" w:rsidP="005E6408">
      <w:pPr>
        <w:pStyle w:val="Pa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My interest in the trade mark is as follows: </w:t>
      </w:r>
    </w:p>
    <w:p w14:paraId="689FDA74" w14:textId="77777777" w:rsidR="005E6408" w:rsidRDefault="005E6408" w:rsidP="005E6408">
      <w:pPr>
        <w:pStyle w:val="Pa12"/>
        <w:jc w:val="both"/>
        <w:rPr>
          <w:rStyle w:val="A6"/>
          <w:rFonts w:ascii="Times New Roman" w:hAnsi="Times New Roman" w:cs="Times New Roman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 ………………………………………………………………………………… ………………………..……………………………………………………..... </w:t>
      </w:r>
    </w:p>
    <w:p w14:paraId="73966D13" w14:textId="77777777" w:rsidR="005E6408" w:rsidRPr="005E6408" w:rsidRDefault="005E6408" w:rsidP="005E6408"/>
    <w:p w14:paraId="578C86A1" w14:textId="77777777" w:rsidR="005E6408" w:rsidRPr="001978DB" w:rsidRDefault="005E6408" w:rsidP="005E6408">
      <w:pPr>
        <w:pStyle w:val="Pa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Address for service in Kenya for these proceedings: </w:t>
      </w:r>
    </w:p>
    <w:p w14:paraId="4515BD4F" w14:textId="77777777" w:rsidR="005E6408" w:rsidRPr="001978DB" w:rsidRDefault="005E6408" w:rsidP="005E6408">
      <w:pPr>
        <w:pStyle w:val="Pa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 ………………………………………………………………………………… </w:t>
      </w:r>
    </w:p>
    <w:p w14:paraId="6E0C4BF9" w14:textId="77777777" w:rsidR="005E6408" w:rsidRPr="001978DB" w:rsidRDefault="005E6408" w:rsidP="005E6408">
      <w:pPr>
        <w:pStyle w:val="Pa12"/>
        <w:jc w:val="both"/>
        <w:rPr>
          <w:rStyle w:val="A6"/>
          <w:rFonts w:ascii="Times New Roman" w:hAnsi="Times New Roman" w:cs="Times New Roman"/>
          <w:sz w:val="22"/>
          <w:szCs w:val="22"/>
        </w:rPr>
      </w:pPr>
    </w:p>
    <w:p w14:paraId="68CB8C36" w14:textId="77777777" w:rsidR="005E6408" w:rsidRPr="001978DB" w:rsidRDefault="005E6408" w:rsidP="005E6408">
      <w:pPr>
        <w:pStyle w:val="Pa12"/>
        <w:jc w:val="both"/>
        <w:rPr>
          <w:rStyle w:val="A6"/>
          <w:rFonts w:ascii="Times New Roman" w:hAnsi="Times New Roman" w:cs="Times New Roman"/>
          <w:sz w:val="22"/>
          <w:szCs w:val="22"/>
        </w:rPr>
      </w:pPr>
    </w:p>
    <w:p w14:paraId="63CEDE17" w14:textId="77777777" w:rsidR="005E6408" w:rsidRDefault="005E6408" w:rsidP="005E6408">
      <w:pPr>
        <w:pStyle w:val="Pa12"/>
        <w:jc w:val="both"/>
        <w:rPr>
          <w:rStyle w:val="A6"/>
          <w:rFonts w:ascii="Times New Roman" w:hAnsi="Times New Roman" w:cs="Times New Roman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Date: ………………………………. </w:t>
      </w:r>
    </w:p>
    <w:p w14:paraId="6C892862" w14:textId="77777777" w:rsidR="005E6408" w:rsidRPr="005E6408" w:rsidRDefault="005E6408" w:rsidP="005E6408"/>
    <w:p w14:paraId="122AF678" w14:textId="77777777" w:rsidR="005E6408" w:rsidRDefault="005E6408" w:rsidP="005E6408">
      <w:pPr>
        <w:pStyle w:val="Pa12"/>
        <w:jc w:val="both"/>
        <w:rPr>
          <w:rStyle w:val="A6"/>
          <w:rFonts w:ascii="Times New Roman" w:hAnsi="Times New Roman" w:cs="Times New Roman"/>
          <w:sz w:val="22"/>
          <w:szCs w:val="22"/>
        </w:rPr>
      </w:pPr>
      <w:r w:rsidRPr="001978DB">
        <w:rPr>
          <w:rStyle w:val="A6"/>
          <w:rFonts w:ascii="Times New Roman" w:hAnsi="Times New Roman" w:cs="Times New Roman"/>
          <w:sz w:val="22"/>
          <w:szCs w:val="22"/>
        </w:rPr>
        <w:t xml:space="preserve">Signature: …………………………. </w:t>
      </w:r>
    </w:p>
    <w:p w14:paraId="60F13CA7" w14:textId="77777777" w:rsidR="005E6408" w:rsidRPr="005E6408" w:rsidRDefault="005E6408" w:rsidP="005E6408"/>
    <w:p w14:paraId="153E1278" w14:textId="77777777" w:rsidR="005E6408" w:rsidRPr="001978DB" w:rsidRDefault="005E6408" w:rsidP="005E6408">
      <w:r w:rsidRPr="001978DB">
        <w:rPr>
          <w:rStyle w:val="A6"/>
          <w:rFonts w:eastAsiaTheme="majorEastAsia"/>
        </w:rPr>
        <w:t>To: The Registrar of Trade Marks.</w:t>
      </w:r>
    </w:p>
    <w:p w14:paraId="095733E7" w14:textId="77777777" w:rsidR="005E6408" w:rsidRDefault="005E6408" w:rsidP="005E6408"/>
    <w:p w14:paraId="716EE222" w14:textId="77777777" w:rsidR="005E6408" w:rsidRDefault="005E6408" w:rsidP="005E6408"/>
    <w:p w14:paraId="45E61B8D" w14:textId="77777777" w:rsidR="005E6408" w:rsidRDefault="005E6408" w:rsidP="005E6408"/>
    <w:p w14:paraId="27BBCAF6" w14:textId="77777777" w:rsidR="005E6408" w:rsidRDefault="005E6408" w:rsidP="005E6408"/>
    <w:p w14:paraId="6A6617EE" w14:textId="77777777" w:rsidR="005E6408" w:rsidRDefault="005E6408" w:rsidP="005E6408"/>
    <w:p w14:paraId="69B0FA1F" w14:textId="77777777" w:rsidR="005E6408" w:rsidRDefault="005E6408" w:rsidP="005E6408"/>
    <w:p w14:paraId="45787059" w14:textId="77777777" w:rsidR="005E6408" w:rsidRDefault="005E6408" w:rsidP="005E6408"/>
    <w:p w14:paraId="387ACE30" w14:textId="77777777" w:rsidR="005E6408" w:rsidRDefault="005E6408" w:rsidP="005E6408"/>
    <w:p w14:paraId="5A44E8B1" w14:textId="77777777" w:rsidR="005E6408" w:rsidRDefault="005E6408" w:rsidP="005E6408"/>
    <w:p w14:paraId="209FC5AA" w14:textId="77777777" w:rsidR="005E6408" w:rsidRDefault="005E6408" w:rsidP="005E6408"/>
    <w:p w14:paraId="2C6ECBCC" w14:textId="77777777" w:rsidR="005E6408" w:rsidRDefault="005E6408" w:rsidP="005E6408"/>
    <w:p w14:paraId="318D1E10" w14:textId="77777777" w:rsidR="005E6408" w:rsidRDefault="005E6408" w:rsidP="005E6408"/>
    <w:p w14:paraId="0DC71432" w14:textId="77777777" w:rsidR="005E6408" w:rsidRDefault="005E6408" w:rsidP="005E6408"/>
    <w:p w14:paraId="295E8779" w14:textId="77777777" w:rsidR="005E6408" w:rsidRDefault="005E6408" w:rsidP="005E6408"/>
    <w:p w14:paraId="2A800779" w14:textId="77777777" w:rsidR="005E6408" w:rsidRDefault="005E6408" w:rsidP="005E6408"/>
    <w:p w14:paraId="0CAB709F" w14:textId="77777777" w:rsidR="005E6408" w:rsidRDefault="005E6408" w:rsidP="005E6408"/>
    <w:p w14:paraId="4A0F5FF3" w14:textId="77777777" w:rsidR="00253791" w:rsidRDefault="00253791">
      <w:bookmarkStart w:id="0" w:name="_GoBack"/>
      <w:bookmarkEnd w:id="0"/>
    </w:p>
    <w:sectPr w:rsidR="00253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08"/>
    <w:rsid w:val="000E5469"/>
    <w:rsid w:val="00253791"/>
    <w:rsid w:val="004F077A"/>
    <w:rsid w:val="00573249"/>
    <w:rsid w:val="005E6408"/>
    <w:rsid w:val="006B7893"/>
    <w:rsid w:val="00B4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58BF1"/>
  <w15:chartTrackingRefBased/>
  <w15:docId w15:val="{2FDC372C-3DBC-4568-8194-3D5E0E86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4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4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4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4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4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4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4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4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4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4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4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4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4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4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E6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E64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4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408"/>
    <w:rPr>
      <w:b/>
      <w:bCs/>
      <w:smallCaps/>
      <w:color w:val="2F5496" w:themeColor="accent1" w:themeShade="BF"/>
      <w:spacing w:val="5"/>
    </w:rPr>
  </w:style>
  <w:style w:type="paragraph" w:customStyle="1" w:styleId="Pa12">
    <w:name w:val="Pa12"/>
    <w:basedOn w:val="Normal"/>
    <w:next w:val="Normal"/>
    <w:uiPriority w:val="99"/>
    <w:rsid w:val="005E6408"/>
    <w:pPr>
      <w:autoSpaceDE w:val="0"/>
      <w:autoSpaceDN w:val="0"/>
      <w:adjustRightInd w:val="0"/>
      <w:spacing w:line="201" w:lineRule="atLeast"/>
    </w:pPr>
    <w:rPr>
      <w:rFonts w:ascii="Times" w:eastAsia="Calibri" w:hAnsi="Times" w:cs="Times"/>
    </w:rPr>
  </w:style>
  <w:style w:type="character" w:customStyle="1" w:styleId="A6">
    <w:name w:val="A6"/>
    <w:uiPriority w:val="99"/>
    <w:rsid w:val="005E6408"/>
    <w:rPr>
      <w:color w:val="000000"/>
      <w:sz w:val="18"/>
      <w:szCs w:val="18"/>
    </w:rPr>
  </w:style>
  <w:style w:type="paragraph" w:customStyle="1" w:styleId="Pa4">
    <w:name w:val="Pa4"/>
    <w:basedOn w:val="Normal"/>
    <w:next w:val="Normal"/>
    <w:uiPriority w:val="99"/>
    <w:rsid w:val="005E6408"/>
    <w:pPr>
      <w:autoSpaceDE w:val="0"/>
      <w:autoSpaceDN w:val="0"/>
      <w:adjustRightInd w:val="0"/>
      <w:spacing w:line="201" w:lineRule="atLeast"/>
    </w:pPr>
    <w:rPr>
      <w:rFonts w:ascii="Times" w:eastAsia="Calibri" w:hAnsi="Times" w:cs="Times"/>
    </w:rPr>
  </w:style>
  <w:style w:type="paragraph" w:customStyle="1" w:styleId="Pa6">
    <w:name w:val="Pa6"/>
    <w:basedOn w:val="Normal"/>
    <w:next w:val="Normal"/>
    <w:uiPriority w:val="99"/>
    <w:rsid w:val="005E6408"/>
    <w:pPr>
      <w:autoSpaceDE w:val="0"/>
      <w:autoSpaceDN w:val="0"/>
      <w:adjustRightInd w:val="0"/>
      <w:spacing w:line="201" w:lineRule="atLeast"/>
    </w:pPr>
    <w:rPr>
      <w:rFonts w:ascii="Times" w:eastAsia="Calibri" w:hAnsi="Times" w:cs="Times"/>
    </w:rPr>
  </w:style>
  <w:style w:type="paragraph" w:customStyle="1" w:styleId="Pa47">
    <w:name w:val="Pa47"/>
    <w:basedOn w:val="Normal"/>
    <w:next w:val="Normal"/>
    <w:uiPriority w:val="99"/>
    <w:rsid w:val="005E6408"/>
    <w:pPr>
      <w:autoSpaceDE w:val="0"/>
      <w:autoSpaceDN w:val="0"/>
      <w:adjustRightInd w:val="0"/>
      <w:spacing w:line="201" w:lineRule="atLeast"/>
    </w:pPr>
    <w:rPr>
      <w:rFonts w:ascii="Times" w:eastAsia="Calibri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Mursal Haji</dc:creator>
  <cp:keywords/>
  <dc:description/>
  <cp:lastModifiedBy>Eric Andati</cp:lastModifiedBy>
  <cp:revision>3</cp:revision>
  <dcterms:created xsi:type="dcterms:W3CDTF">2025-09-03T09:30:00Z</dcterms:created>
  <dcterms:modified xsi:type="dcterms:W3CDTF">2026-01-13T08:44:00Z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25c1ad39-92c5-4cd6-a456-3222ed1e32c4</vt:lpwstr>
  </property>
</Properties>
</file>